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  <w:t>Kích thước ảnh logo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drawing>
          <wp:inline distT="0" distB="0" distL="114300" distR="114300">
            <wp:extent cx="5271135" cy="262890"/>
            <wp:effectExtent l="0" t="0" r="5715" b="381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Kích thước ảnh logo là 83 x 44 pixels</w:t>
      </w:r>
    </w:p>
    <w:p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  <w:t>Kích thước ảnh slider trang chủ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>
      <w:r>
        <w:drawing>
          <wp:inline distT="0" distB="0" distL="114300" distR="114300">
            <wp:extent cx="5269865" cy="1938020"/>
            <wp:effectExtent l="0" t="0" r="6985" b="508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Kích thước ảnh slider là 676 x 304 pixels</w:t>
      </w:r>
    </w:p>
    <w:p>
      <w:pPr>
        <w:rPr>
          <w:rFonts w:hint="default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Kích thước ảnh đại diện sản phẩm:          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480 x 480 pixels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Kích thước ảnh đại diện tin tức:             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431 x 243 pixels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Kích thước ảnh đại diện đối tác khách hàng: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380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x 380 pixels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Kích thước ảnh đại diện hình ảnh:           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380 x 253 pixels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Kích thước ảnh đại diện video:              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/>
        </w:rPr>
        <w:t>380 x 214 pixels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31F4B"/>
    <w:rsid w:val="2C5277A2"/>
    <w:rsid w:val="418110B9"/>
    <w:rsid w:val="4C4F1976"/>
    <w:rsid w:val="617625FF"/>
    <w:rsid w:val="7183382D"/>
    <w:rsid w:val="75E9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2019-11-04T08:01:00Z</dcterms:created>
  <dc:creator>ASUS</dc:creator>
  <cp:lastModifiedBy>ASUS</cp:lastModifiedBy>
  <dcterms:modified xsi:type="dcterms:W3CDTF">2019-11-29T02:20:23Z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